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закон Алтайского края «О</w:t>
      </w:r>
      <w:r w:rsidR="00D85A66">
        <w:rPr>
          <w:rFonts w:ascii="Times New Roman" w:hAnsi="Times New Roman" w:cs="Times New Roman"/>
          <w:b/>
          <w:sz w:val="28"/>
          <w:szCs w:val="28"/>
        </w:rPr>
        <w:t>б</w:t>
      </w:r>
      <w:r w:rsidR="000258DD">
        <w:rPr>
          <w:rFonts w:ascii="Times New Roman" w:hAnsi="Times New Roman" w:cs="Times New Roman"/>
          <w:b/>
          <w:sz w:val="28"/>
          <w:szCs w:val="28"/>
        </w:rPr>
        <w:t xml:space="preserve"> охране окружающей среды в Алтайском крае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 Алтайского края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258DD">
        <w:rPr>
          <w:rFonts w:ascii="Times New Roman" w:hAnsi="Times New Roman" w:cs="Times New Roman"/>
          <w:sz w:val="28"/>
          <w:szCs w:val="28"/>
        </w:rPr>
        <w:t xml:space="preserve"> охране окружающей среды в Алтайском крае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58DD"/>
    <w:rsid w:val="002601EC"/>
    <w:rsid w:val="00317499"/>
    <w:rsid w:val="00857853"/>
    <w:rsid w:val="008D5BC7"/>
    <w:rsid w:val="0095038F"/>
    <w:rsid w:val="009F50F7"/>
    <w:rsid w:val="00A404B5"/>
    <w:rsid w:val="00A83F9A"/>
    <w:rsid w:val="00B76F16"/>
    <w:rsid w:val="00BB13C2"/>
    <w:rsid w:val="00D85A66"/>
    <w:rsid w:val="00DA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30A0-0C89-47EE-B7F8-9BB977B6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3</cp:revision>
  <dcterms:created xsi:type="dcterms:W3CDTF">2015-01-13T09:50:00Z</dcterms:created>
  <dcterms:modified xsi:type="dcterms:W3CDTF">2015-01-13T09:53:00Z</dcterms:modified>
</cp:coreProperties>
</file>